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686" w:rsidRPr="00351686" w:rsidRDefault="001E57C8" w:rsidP="00351686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262255</wp:posOffset>
            </wp:positionH>
            <wp:positionV relativeFrom="paragraph">
              <wp:posOffset>-203835</wp:posOffset>
            </wp:positionV>
            <wp:extent cx="3387090" cy="1123950"/>
            <wp:effectExtent l="19050" t="0" r="3810" b="0"/>
            <wp:wrapThrough wrapText="bothSides">
              <wp:wrapPolygon edited="0">
                <wp:start x="-121" y="0"/>
                <wp:lineTo x="-121" y="21234"/>
                <wp:lineTo x="21624" y="21234"/>
                <wp:lineTo x="21624" y="0"/>
                <wp:lineTo x="-121" y="0"/>
              </wp:wrapPolygon>
            </wp:wrapThrough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9660" t="20991" r="48937" b="66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09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1686" w:rsidRPr="00351686">
        <w:rPr>
          <w:rFonts w:ascii="Arial" w:hAnsi="Arial" w:cs="Arial"/>
          <w:sz w:val="28"/>
          <w:szCs w:val="28"/>
        </w:rPr>
        <w:t>Tuxtla Gutiérrez, Chiapas</w:t>
      </w:r>
    </w:p>
    <w:p w:rsidR="00351686" w:rsidRDefault="00351686" w:rsidP="00351686">
      <w:pPr>
        <w:jc w:val="both"/>
        <w:rPr>
          <w:rFonts w:ascii="Arial" w:hAnsi="Arial" w:cs="Arial"/>
          <w:sz w:val="28"/>
          <w:szCs w:val="28"/>
        </w:rPr>
      </w:pPr>
    </w:p>
    <w:p w:rsidR="00351686" w:rsidRDefault="00351686" w:rsidP="00351686">
      <w:pPr>
        <w:jc w:val="center"/>
        <w:rPr>
          <w:rFonts w:ascii="Arial" w:hAnsi="Arial" w:cs="Arial"/>
          <w:sz w:val="28"/>
          <w:szCs w:val="28"/>
        </w:rPr>
      </w:pPr>
    </w:p>
    <w:p w:rsidR="00351686" w:rsidRDefault="00351686" w:rsidP="00351686">
      <w:pPr>
        <w:jc w:val="center"/>
        <w:rPr>
          <w:rFonts w:ascii="Arial" w:hAnsi="Arial" w:cs="Arial"/>
          <w:sz w:val="28"/>
          <w:szCs w:val="28"/>
        </w:rPr>
      </w:pPr>
    </w:p>
    <w:p w:rsidR="00351686" w:rsidRPr="00351686" w:rsidRDefault="00351686" w:rsidP="00351686">
      <w:pPr>
        <w:jc w:val="center"/>
        <w:rPr>
          <w:rFonts w:ascii="Arial" w:hAnsi="Arial" w:cs="Arial"/>
          <w:sz w:val="28"/>
          <w:szCs w:val="28"/>
        </w:rPr>
      </w:pPr>
      <w:r w:rsidRPr="00351686">
        <w:rPr>
          <w:rFonts w:ascii="Arial" w:hAnsi="Arial" w:cs="Arial"/>
          <w:sz w:val="28"/>
          <w:szCs w:val="28"/>
        </w:rPr>
        <w:t>La Dirección Jurídica de la Subsecretaría Jurídic</w:t>
      </w:r>
      <w:r>
        <w:rPr>
          <w:rFonts w:ascii="Arial" w:hAnsi="Arial" w:cs="Arial"/>
          <w:sz w:val="28"/>
          <w:szCs w:val="28"/>
        </w:rPr>
        <w:t>a</w:t>
      </w:r>
      <w:r w:rsidRPr="00351686">
        <w:rPr>
          <w:rFonts w:ascii="Arial" w:hAnsi="Arial" w:cs="Arial"/>
          <w:sz w:val="28"/>
          <w:szCs w:val="28"/>
        </w:rPr>
        <w:t xml:space="preserve"> y de Prevención de </w:t>
      </w:r>
      <w:r>
        <w:rPr>
          <w:rFonts w:ascii="Arial" w:hAnsi="Arial" w:cs="Arial"/>
          <w:sz w:val="28"/>
          <w:szCs w:val="28"/>
        </w:rPr>
        <w:t>la</w:t>
      </w:r>
      <w:r w:rsidRPr="00351686">
        <w:rPr>
          <w:rFonts w:ascii="Arial" w:hAnsi="Arial" w:cs="Arial"/>
          <w:sz w:val="28"/>
          <w:szCs w:val="28"/>
        </w:rPr>
        <w:t xml:space="preserve"> Secretaría Anticorrupción y Buen Gobierno</w:t>
      </w:r>
    </w:p>
    <w:p w:rsidR="00351686" w:rsidRDefault="00351686" w:rsidP="00351686">
      <w:pPr>
        <w:jc w:val="center"/>
        <w:rPr>
          <w:rFonts w:ascii="Arial" w:hAnsi="Arial" w:cs="Arial"/>
          <w:b/>
          <w:sz w:val="40"/>
          <w:szCs w:val="28"/>
        </w:rPr>
      </w:pPr>
    </w:p>
    <w:p w:rsidR="00351686" w:rsidRPr="00351686" w:rsidRDefault="00351686" w:rsidP="00351686">
      <w:pPr>
        <w:jc w:val="center"/>
        <w:rPr>
          <w:rFonts w:ascii="Arial" w:hAnsi="Arial" w:cs="Arial"/>
          <w:b/>
          <w:sz w:val="40"/>
          <w:szCs w:val="28"/>
        </w:rPr>
      </w:pPr>
      <w:r w:rsidRPr="00351686">
        <w:rPr>
          <w:rFonts w:ascii="Arial" w:hAnsi="Arial" w:cs="Arial"/>
          <w:b/>
          <w:sz w:val="40"/>
          <w:szCs w:val="28"/>
        </w:rPr>
        <w:t>HACE CONSTAR</w:t>
      </w:r>
    </w:p>
    <w:p w:rsidR="00351686" w:rsidRDefault="00351686" w:rsidP="00351686">
      <w:pPr>
        <w:jc w:val="both"/>
        <w:rPr>
          <w:rFonts w:ascii="Arial" w:hAnsi="Arial" w:cs="Arial"/>
          <w:sz w:val="28"/>
          <w:szCs w:val="28"/>
        </w:rPr>
      </w:pPr>
    </w:p>
    <w:p w:rsidR="00351686" w:rsidRDefault="001E57C8" w:rsidP="00351686">
      <w:pPr>
        <w:jc w:val="both"/>
        <w:rPr>
          <w:rFonts w:ascii="Arial" w:hAnsi="Arial" w:cs="Arial"/>
          <w:sz w:val="28"/>
          <w:szCs w:val="28"/>
        </w:rPr>
      </w:pPr>
      <w:r w:rsidRPr="00351686">
        <w:rPr>
          <w:rFonts w:ascii="Arial" w:hAnsi="Arial" w:cs="Arial"/>
          <w:sz w:val="28"/>
          <w:szCs w:val="28"/>
        </w:rPr>
        <w:t>Durante</w:t>
      </w:r>
      <w:r w:rsidR="00351686" w:rsidRPr="00351686">
        <w:rPr>
          <w:rFonts w:ascii="Arial" w:hAnsi="Arial" w:cs="Arial"/>
          <w:sz w:val="28"/>
          <w:szCs w:val="28"/>
        </w:rPr>
        <w:t xml:space="preserve"> este trimestre no se emitieron </w:t>
      </w:r>
      <w:r w:rsidR="00E74AB3">
        <w:rPr>
          <w:rFonts w:ascii="Arial" w:hAnsi="Arial" w:cs="Arial"/>
          <w:sz w:val="28"/>
          <w:szCs w:val="28"/>
        </w:rPr>
        <w:t xml:space="preserve">resoluciones </w:t>
      </w:r>
      <w:r w:rsidR="00351686" w:rsidRPr="00351686">
        <w:rPr>
          <w:rFonts w:ascii="Arial" w:hAnsi="Arial" w:cs="Arial"/>
          <w:sz w:val="28"/>
          <w:szCs w:val="28"/>
        </w:rPr>
        <w:t xml:space="preserve">administrativas en la </w:t>
      </w:r>
      <w:r w:rsidR="00E74AB3">
        <w:rPr>
          <w:rFonts w:ascii="Arial" w:hAnsi="Arial" w:cs="Arial"/>
          <w:sz w:val="28"/>
          <w:szCs w:val="28"/>
        </w:rPr>
        <w:t xml:space="preserve">Dirección Jurídica dependiente de la </w:t>
      </w:r>
      <w:r w:rsidR="00351686" w:rsidRPr="00351686">
        <w:rPr>
          <w:rFonts w:ascii="Arial" w:hAnsi="Arial" w:cs="Arial"/>
          <w:sz w:val="28"/>
          <w:szCs w:val="28"/>
        </w:rPr>
        <w:t>Secretaría Anticorrupción y Buen Gobierno, en consecuencia, no se puede generar un “</w:t>
      </w:r>
      <w:proofErr w:type="gramStart"/>
      <w:r w:rsidR="00351686" w:rsidRPr="00351686">
        <w:rPr>
          <w:rFonts w:ascii="Arial" w:hAnsi="Arial" w:cs="Arial"/>
          <w:sz w:val="28"/>
          <w:szCs w:val="28"/>
        </w:rPr>
        <w:t>hipervínculo“ para</w:t>
      </w:r>
      <w:proofErr w:type="gramEnd"/>
      <w:r w:rsidR="00351686" w:rsidRPr="00351686">
        <w:rPr>
          <w:rFonts w:ascii="Arial" w:hAnsi="Arial" w:cs="Arial"/>
          <w:sz w:val="28"/>
          <w:szCs w:val="28"/>
        </w:rPr>
        <w:t xml:space="preserve"> esta fracción. </w:t>
      </w:r>
    </w:p>
    <w:p w:rsidR="00351686" w:rsidRDefault="00351686" w:rsidP="00351686">
      <w:pPr>
        <w:jc w:val="both"/>
        <w:rPr>
          <w:rFonts w:ascii="Arial" w:hAnsi="Arial" w:cs="Arial"/>
          <w:b/>
          <w:sz w:val="28"/>
          <w:szCs w:val="28"/>
        </w:rPr>
      </w:pPr>
    </w:p>
    <w:p w:rsidR="00E74AB3" w:rsidRPr="00351686" w:rsidRDefault="00E74AB3" w:rsidP="00351686">
      <w:pPr>
        <w:jc w:val="both"/>
        <w:rPr>
          <w:rFonts w:ascii="Arial" w:hAnsi="Arial" w:cs="Arial"/>
          <w:b/>
          <w:sz w:val="28"/>
          <w:szCs w:val="28"/>
        </w:rPr>
      </w:pPr>
    </w:p>
    <w:p w:rsidR="00351686" w:rsidRPr="00351686" w:rsidRDefault="00351686" w:rsidP="00351686">
      <w:pPr>
        <w:jc w:val="center"/>
        <w:rPr>
          <w:rFonts w:ascii="Arial" w:hAnsi="Arial" w:cs="Arial"/>
          <w:b/>
          <w:sz w:val="28"/>
          <w:szCs w:val="28"/>
        </w:rPr>
      </w:pPr>
      <w:r w:rsidRPr="00351686">
        <w:rPr>
          <w:rFonts w:ascii="Arial" w:hAnsi="Arial" w:cs="Arial"/>
          <w:b/>
          <w:sz w:val="28"/>
          <w:szCs w:val="28"/>
        </w:rPr>
        <w:t>Atentamente</w:t>
      </w:r>
    </w:p>
    <w:p w:rsidR="00351686" w:rsidRDefault="00351686" w:rsidP="00351686">
      <w:pPr>
        <w:jc w:val="center"/>
        <w:rPr>
          <w:rFonts w:ascii="Arial" w:hAnsi="Arial" w:cs="Arial"/>
          <w:b/>
          <w:sz w:val="28"/>
          <w:szCs w:val="28"/>
        </w:rPr>
      </w:pPr>
      <w:r w:rsidRPr="00351686">
        <w:rPr>
          <w:rFonts w:ascii="Arial" w:hAnsi="Arial" w:cs="Arial"/>
          <w:b/>
          <w:sz w:val="28"/>
          <w:szCs w:val="28"/>
        </w:rPr>
        <w:t>Licenciado Edgar Vicente Tovilla Victoria</w:t>
      </w:r>
    </w:p>
    <w:p w:rsidR="00D730F4" w:rsidRPr="003E707D" w:rsidRDefault="00E74AB3" w:rsidP="00E74AB3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Director Jurídico</w:t>
      </w:r>
      <w:bookmarkStart w:id="0" w:name="_GoBack"/>
      <w:bookmarkEnd w:id="0"/>
      <w:r w:rsidR="00DA2108" w:rsidRPr="003E707D">
        <w:rPr>
          <w:rFonts w:ascii="Arial" w:hAnsi="Arial" w:cs="Arial"/>
          <w:sz w:val="28"/>
          <w:szCs w:val="28"/>
        </w:rPr>
        <w:t>.</w:t>
      </w:r>
    </w:p>
    <w:sectPr w:rsidR="00D730F4" w:rsidRPr="003E707D" w:rsidSect="00351686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D"/>
    <w:rsid w:val="001E57C8"/>
    <w:rsid w:val="002D30AF"/>
    <w:rsid w:val="00351686"/>
    <w:rsid w:val="003E707D"/>
    <w:rsid w:val="004132BD"/>
    <w:rsid w:val="008D6F4B"/>
    <w:rsid w:val="00B06565"/>
    <w:rsid w:val="00D730F4"/>
    <w:rsid w:val="00DA2108"/>
    <w:rsid w:val="00E1033D"/>
    <w:rsid w:val="00E74AB3"/>
    <w:rsid w:val="00F86A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4026"/>
  <w15:docId w15:val="{A15F83B1-6720-4206-BD74-9F5BCC989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2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1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6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Chiapas</dc:creator>
  <cp:lastModifiedBy>Usuario</cp:lastModifiedBy>
  <cp:revision>3</cp:revision>
  <dcterms:created xsi:type="dcterms:W3CDTF">2025-10-28T20:55:00Z</dcterms:created>
  <dcterms:modified xsi:type="dcterms:W3CDTF">2025-10-28T21:07:00Z</dcterms:modified>
</cp:coreProperties>
</file>